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EFC" w:rsidRDefault="009D575C" w:rsidP="00701EFC">
      <w:pPr>
        <w:pStyle w:val="hb1-b"/>
        <w:outlineLvl w:val="0"/>
        <w:rPr>
          <w:sz w:val="32"/>
          <w:szCs w:val="32"/>
        </w:rPr>
      </w:pPr>
      <w:r>
        <w:rPr>
          <w:noProof/>
          <w:sz w:val="32"/>
          <w:szCs w:val="32"/>
          <w:lang w:eastAsia="en-GB"/>
        </w:rPr>
        <w:pict>
          <v:line id="_x0000_s1032" style="position:absolute;z-index:251658240" from="-54pt,-27pt" to="378pt,-27pt"/>
        </w:pict>
      </w:r>
      <w:r>
        <w:rPr>
          <w:noProof/>
          <w:sz w:val="32"/>
          <w:szCs w:val="32"/>
          <w:lang w:eastAsia="en-GB"/>
        </w:rPr>
        <w:pict>
          <v:line id="_x0000_s1035" style="position:absolute;z-index:251659264" from="153pt,-27pt" to="153pt,0"/>
        </w:pict>
      </w:r>
      <w:r>
        <w:rPr>
          <w:noProof/>
          <w:sz w:val="32"/>
          <w:szCs w:val="32"/>
          <w:lang w:eastAsia="en-GB"/>
        </w:rPr>
        <w:pict>
          <v:shapetype id="_x0000_t202" coordsize="21600,21600" o:spt="202" path="m,l,21600r21600,l21600,xe">
            <v:stroke joinstyle="miter"/>
            <v:path gradientshapeok="t" o:connecttype="rect"/>
          </v:shapetype>
          <v:shape id="_x0000_s1029" type="#_x0000_t202" style="position:absolute;margin-left:-54pt;margin-top:-45pt;width:6in;height:45pt;z-index:251657216">
            <v:textbox style="mso-next-textbox:#_x0000_s1029">
              <w:txbxContent>
                <w:p w:rsidR="00CA17A3" w:rsidRDefault="00CA17A3">
                  <w:pPr>
                    <w:rPr>
                      <w:b/>
                      <w:sz w:val="20"/>
                      <w:szCs w:val="20"/>
                    </w:rPr>
                  </w:pPr>
                  <w:r>
                    <w:rPr>
                      <w:b/>
                      <w:sz w:val="20"/>
                      <w:szCs w:val="20"/>
                    </w:rPr>
                    <w:t>Unit 10</w:t>
                  </w:r>
                  <w:r w:rsidRPr="00701EFC">
                    <w:rPr>
                      <w:b/>
                      <w:sz w:val="20"/>
                      <w:szCs w:val="20"/>
                    </w:rPr>
                    <w:t xml:space="preserve"> – </w:t>
                  </w:r>
                  <w:r w:rsidR="004D25D8">
                    <w:rPr>
                      <w:b/>
                      <w:sz w:val="20"/>
                      <w:szCs w:val="20"/>
                    </w:rPr>
                    <w:t>Using Science in the Workplace</w:t>
                  </w:r>
                </w:p>
                <w:p w:rsidR="00CA17A3" w:rsidRDefault="00CA17A3">
                  <w:pPr>
                    <w:rPr>
                      <w:b/>
                    </w:rPr>
                  </w:pPr>
                </w:p>
                <w:p w:rsidR="00CA17A3" w:rsidRPr="00701EFC" w:rsidRDefault="00CA17A3">
                  <w:pPr>
                    <w:rPr>
                      <w:b/>
                    </w:rPr>
                  </w:pPr>
                  <w:r>
                    <w:rPr>
                      <w:b/>
                    </w:rPr>
                    <w:t>Name:                                                             Teacher:</w:t>
                  </w:r>
                </w:p>
              </w:txbxContent>
            </v:textbox>
          </v:shape>
        </w:pict>
      </w:r>
      <w:r>
        <w:rPr>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6pt;margin-top:-45pt;width:81.35pt;height:99pt;z-index:-251660288">
            <v:imagedata r:id="rId5" o:title="Featherstone High School Logo"/>
          </v:shape>
        </w:pict>
      </w:r>
    </w:p>
    <w:p w:rsidR="0099513B" w:rsidRPr="001E6151" w:rsidRDefault="003778FA" w:rsidP="0099513B">
      <w:pPr>
        <w:pStyle w:val="hb1-b"/>
        <w:outlineLvl w:val="0"/>
        <w:rPr>
          <w:b w:val="0"/>
          <w:sz w:val="28"/>
          <w:szCs w:val="28"/>
        </w:rPr>
      </w:pPr>
      <w:r>
        <w:rPr>
          <w:b w:val="0"/>
          <w:sz w:val="28"/>
          <w:szCs w:val="28"/>
        </w:rPr>
        <w:t>Assignment 1</w:t>
      </w:r>
      <w:r w:rsidR="00D42D60" w:rsidRPr="001E6151">
        <w:rPr>
          <w:b w:val="0"/>
          <w:sz w:val="28"/>
          <w:szCs w:val="28"/>
        </w:rPr>
        <w:t xml:space="preserve"> – </w:t>
      </w:r>
      <w:r w:rsidR="00695F21" w:rsidRPr="00695F21">
        <w:rPr>
          <w:b w:val="0"/>
          <w:sz w:val="28"/>
          <w:szCs w:val="28"/>
        </w:rPr>
        <w:t>The Organisation Introduction and Products</w:t>
      </w:r>
    </w:p>
    <w:p w:rsidR="00D42D60" w:rsidRDefault="00D42D60" w:rsidP="001E6151">
      <w:pPr>
        <w:pStyle w:val="hb1-b"/>
        <w:outlineLvl w:val="0"/>
      </w:pPr>
    </w:p>
    <w:p w:rsidR="00D42D60" w:rsidRPr="00701EFC" w:rsidRDefault="00D42D60" w:rsidP="00D42D60">
      <w:pPr>
        <w:pStyle w:val="hb1-b"/>
        <w:outlineLvl w:val="0"/>
        <w:rPr>
          <w:b w:val="0"/>
        </w:rPr>
      </w:pPr>
      <w:r w:rsidRPr="00701EFC">
        <w:rPr>
          <w:b w:val="0"/>
        </w:rPr>
        <w:t xml:space="preserve">You will be working in groups of 2 to complete the practical </w:t>
      </w:r>
      <w:r w:rsidR="00701EFC" w:rsidRPr="00701EFC">
        <w:rPr>
          <w:b w:val="0"/>
        </w:rPr>
        <w:t>assignment;</w:t>
      </w:r>
      <w:r w:rsidRPr="00701EFC">
        <w:rPr>
          <w:b w:val="0"/>
        </w:rPr>
        <w:t xml:space="preserve"> however you </w:t>
      </w:r>
      <w:r w:rsidRPr="00701EFC">
        <w:rPr>
          <w:i/>
          <w:u w:val="single"/>
        </w:rPr>
        <w:t>MUST</w:t>
      </w:r>
      <w:r w:rsidRPr="00701EFC">
        <w:rPr>
          <w:b w:val="0"/>
        </w:rPr>
        <w:t xml:space="preserve"> submit your own </w:t>
      </w:r>
      <w:r w:rsidRPr="00701EFC">
        <w:rPr>
          <w:i/>
          <w:u w:val="single"/>
        </w:rPr>
        <w:t>INDIVIDUAL</w:t>
      </w:r>
      <w:r w:rsidRPr="00701EFC">
        <w:rPr>
          <w:b w:val="0"/>
        </w:rPr>
        <w:t xml:space="preserve"> written report.</w:t>
      </w:r>
    </w:p>
    <w:p w:rsidR="00177C0B" w:rsidRDefault="00177C0B" w:rsidP="00177C0B">
      <w:pPr>
        <w:jc w:val="center"/>
        <w:rPr>
          <w:sz w:val="72"/>
          <w:szCs w:val="72"/>
        </w:rPr>
      </w:pPr>
    </w:p>
    <w:p w:rsidR="00443500" w:rsidRDefault="00443500" w:rsidP="00443500">
      <w:pPr>
        <w:autoSpaceDE w:val="0"/>
        <w:autoSpaceDN w:val="0"/>
        <w:adjustRightInd w:val="0"/>
        <w:rPr>
          <w:rFonts w:ascii="TrebuchetMS-Bold" w:hAnsi="TrebuchetMS-Bold" w:cs="TrebuchetMS-Bold"/>
          <w:b/>
          <w:bCs/>
          <w:sz w:val="26"/>
          <w:szCs w:val="26"/>
        </w:rPr>
      </w:pPr>
      <w:r>
        <w:rPr>
          <w:rFonts w:ascii="TrebuchetMS-Bold" w:hAnsi="TrebuchetMS-Bold" w:cs="TrebuchetMS-Bold"/>
          <w:b/>
          <w:bCs/>
          <w:sz w:val="26"/>
          <w:szCs w:val="26"/>
        </w:rPr>
        <w:t>Unit abstract</w:t>
      </w:r>
    </w:p>
    <w:p w:rsidR="00695F21" w:rsidRPr="00636718" w:rsidRDefault="00695F21" w:rsidP="00695F21">
      <w:pPr>
        <w:autoSpaceDE w:val="0"/>
        <w:autoSpaceDN w:val="0"/>
        <w:adjustRightInd w:val="0"/>
        <w:rPr>
          <w:bCs/>
          <w:sz w:val="26"/>
          <w:szCs w:val="26"/>
        </w:rPr>
      </w:pPr>
      <w:r w:rsidRPr="00636718">
        <w:rPr>
          <w:bCs/>
          <w:sz w:val="26"/>
          <w:szCs w:val="26"/>
        </w:rPr>
        <w:t>A real organisation should be used (or realistic case study recommended by the tutor) for the research in this unit to give learners an insight into the world of work that is awaiting them on completion of their studies.</w:t>
      </w:r>
    </w:p>
    <w:p w:rsidR="00695F21" w:rsidRPr="00636718" w:rsidRDefault="00695F21" w:rsidP="00695F21">
      <w:pPr>
        <w:autoSpaceDE w:val="0"/>
        <w:autoSpaceDN w:val="0"/>
        <w:adjustRightInd w:val="0"/>
        <w:rPr>
          <w:bCs/>
          <w:sz w:val="26"/>
          <w:szCs w:val="26"/>
        </w:rPr>
      </w:pPr>
      <w:r w:rsidRPr="00636718">
        <w:rPr>
          <w:bCs/>
          <w:sz w:val="26"/>
          <w:szCs w:val="26"/>
        </w:rPr>
        <w:t>This unit looks at the roles and responsibilities of the employee and the employer and the constraints, both statutory and voluntary, that are imposed on the organisation.</w:t>
      </w:r>
    </w:p>
    <w:p w:rsidR="00695F21" w:rsidRPr="00636718" w:rsidRDefault="00695F21" w:rsidP="00695F21">
      <w:pPr>
        <w:autoSpaceDE w:val="0"/>
        <w:autoSpaceDN w:val="0"/>
        <w:adjustRightInd w:val="0"/>
        <w:rPr>
          <w:bCs/>
          <w:sz w:val="26"/>
          <w:szCs w:val="26"/>
        </w:rPr>
      </w:pPr>
      <w:r w:rsidRPr="00636718">
        <w:rPr>
          <w:bCs/>
          <w:sz w:val="26"/>
          <w:szCs w:val="26"/>
        </w:rPr>
        <w:t>This unit links very closely to experience the learners may have of a scientific workplace. They need to understand how science-based organisations develop products and deliver services. If a learners are already employed in a scientific workplace they will ideally use their own employer for the unit and practical activity, taking into account any sensitive issues. If learners are not employed in a science organisation they will undertake this investigation as an individual or as part of the class group.</w:t>
      </w:r>
    </w:p>
    <w:p w:rsidR="00695F21" w:rsidRPr="00636718" w:rsidRDefault="00695F21" w:rsidP="00695F21">
      <w:pPr>
        <w:autoSpaceDE w:val="0"/>
        <w:autoSpaceDN w:val="0"/>
        <w:adjustRightInd w:val="0"/>
        <w:rPr>
          <w:bCs/>
          <w:sz w:val="26"/>
          <w:szCs w:val="26"/>
        </w:rPr>
      </w:pPr>
      <w:r w:rsidRPr="00636718">
        <w:rPr>
          <w:bCs/>
          <w:sz w:val="26"/>
          <w:szCs w:val="26"/>
        </w:rPr>
        <w:t>Before starting it is important that the organisation to be studied is researched to ensure that the relevant information is available. Owing to the wide variety of organisations that may be studied, the content has been designed to be contextualised to suit the learner’s situation or experience.</w:t>
      </w:r>
    </w:p>
    <w:p w:rsidR="00443500" w:rsidRPr="00636718" w:rsidRDefault="00695F21" w:rsidP="00695F21">
      <w:pPr>
        <w:autoSpaceDE w:val="0"/>
        <w:autoSpaceDN w:val="0"/>
        <w:adjustRightInd w:val="0"/>
        <w:rPr>
          <w:bCs/>
          <w:sz w:val="26"/>
          <w:szCs w:val="26"/>
        </w:rPr>
      </w:pPr>
      <w:r w:rsidRPr="00636718">
        <w:rPr>
          <w:bCs/>
          <w:sz w:val="26"/>
          <w:szCs w:val="26"/>
        </w:rPr>
        <w:t>This unit enables learners to consider what it is like to work in the science industry. It is suitable for all learners who are interested in a career in science</w:t>
      </w:r>
    </w:p>
    <w:p w:rsidR="00443500" w:rsidRPr="00695F21" w:rsidRDefault="00443500" w:rsidP="00443500">
      <w:pPr>
        <w:autoSpaceDE w:val="0"/>
        <w:autoSpaceDN w:val="0"/>
        <w:adjustRightInd w:val="0"/>
        <w:rPr>
          <w:rFonts w:ascii="TrebuchetMS" w:hAnsi="TrebuchetMS" w:cs="TrebuchetMS"/>
          <w:sz w:val="22"/>
          <w:szCs w:val="22"/>
        </w:rPr>
      </w:pPr>
    </w:p>
    <w:p w:rsidR="00443500" w:rsidRPr="00636718" w:rsidRDefault="00443500" w:rsidP="00443500">
      <w:pPr>
        <w:autoSpaceDE w:val="0"/>
        <w:autoSpaceDN w:val="0"/>
        <w:adjustRightInd w:val="0"/>
        <w:rPr>
          <w:b/>
          <w:bCs/>
          <w:sz w:val="26"/>
          <w:szCs w:val="26"/>
        </w:rPr>
      </w:pPr>
      <w:r w:rsidRPr="00636718">
        <w:rPr>
          <w:b/>
          <w:bCs/>
          <w:sz w:val="26"/>
          <w:szCs w:val="26"/>
        </w:rPr>
        <w:t>Learning outcomes</w:t>
      </w:r>
    </w:p>
    <w:p w:rsidR="00443500" w:rsidRPr="00636718" w:rsidRDefault="00443500" w:rsidP="00443500">
      <w:pPr>
        <w:autoSpaceDE w:val="0"/>
        <w:autoSpaceDN w:val="0"/>
        <w:adjustRightInd w:val="0"/>
        <w:rPr>
          <w:b/>
          <w:bCs/>
          <w:sz w:val="26"/>
          <w:szCs w:val="26"/>
        </w:rPr>
      </w:pPr>
    </w:p>
    <w:p w:rsidR="00443500" w:rsidRPr="00636718" w:rsidRDefault="00443500" w:rsidP="00443500">
      <w:pPr>
        <w:autoSpaceDE w:val="0"/>
        <w:autoSpaceDN w:val="0"/>
        <w:adjustRightInd w:val="0"/>
        <w:rPr>
          <w:sz w:val="22"/>
          <w:szCs w:val="22"/>
        </w:rPr>
      </w:pPr>
      <w:r w:rsidRPr="00636718">
        <w:rPr>
          <w:b/>
          <w:bCs/>
          <w:sz w:val="22"/>
          <w:szCs w:val="22"/>
        </w:rPr>
        <w:t>On completion of this unit a learner should</w:t>
      </w:r>
      <w:r w:rsidRPr="00636718">
        <w:rPr>
          <w:sz w:val="22"/>
          <w:szCs w:val="22"/>
        </w:rPr>
        <w:t>:</w:t>
      </w:r>
    </w:p>
    <w:p w:rsidR="00695F21" w:rsidRPr="00636718" w:rsidRDefault="00695F21" w:rsidP="00695F21">
      <w:pPr>
        <w:pStyle w:val="text"/>
        <w:rPr>
          <w:rFonts w:ascii="Times New Roman" w:hAnsi="Times New Roman" w:cs="Times New Roman"/>
          <w:bCs/>
        </w:rPr>
      </w:pPr>
      <w:r w:rsidRPr="00636718">
        <w:rPr>
          <w:rFonts w:ascii="Times New Roman" w:hAnsi="Times New Roman" w:cs="Times New Roman"/>
          <w:bCs/>
        </w:rPr>
        <w:t>1 Understand how science-based organisations develop products and deliver services</w:t>
      </w:r>
    </w:p>
    <w:p w:rsidR="00695F21" w:rsidRPr="00636718" w:rsidRDefault="00695F21" w:rsidP="00695F21">
      <w:pPr>
        <w:pStyle w:val="text"/>
        <w:rPr>
          <w:rFonts w:ascii="Times New Roman" w:hAnsi="Times New Roman" w:cs="Times New Roman"/>
          <w:bCs/>
        </w:rPr>
      </w:pPr>
      <w:r w:rsidRPr="00636718">
        <w:rPr>
          <w:rFonts w:ascii="Times New Roman" w:hAnsi="Times New Roman" w:cs="Times New Roman"/>
          <w:bCs/>
        </w:rPr>
        <w:t>2 Understand the requirements of science technicians in the organisation</w:t>
      </w:r>
    </w:p>
    <w:p w:rsidR="00695F21" w:rsidRPr="00636718" w:rsidRDefault="00695F21" w:rsidP="00695F21">
      <w:pPr>
        <w:pStyle w:val="text"/>
        <w:rPr>
          <w:rFonts w:ascii="Times New Roman" w:hAnsi="Times New Roman" w:cs="Times New Roman"/>
          <w:bCs/>
        </w:rPr>
      </w:pPr>
      <w:r w:rsidRPr="00636718">
        <w:rPr>
          <w:rFonts w:ascii="Times New Roman" w:hAnsi="Times New Roman" w:cs="Times New Roman"/>
          <w:bCs/>
        </w:rPr>
        <w:t>3 Be able to carry out relevant scientific practical work</w:t>
      </w:r>
    </w:p>
    <w:p w:rsidR="00443500" w:rsidRPr="00636718" w:rsidRDefault="00695F21" w:rsidP="00695F21">
      <w:pPr>
        <w:pStyle w:val="text"/>
        <w:rPr>
          <w:rFonts w:ascii="Times New Roman" w:hAnsi="Times New Roman" w:cs="Times New Roman"/>
          <w:bCs/>
        </w:rPr>
      </w:pPr>
      <w:r w:rsidRPr="00636718">
        <w:rPr>
          <w:rFonts w:ascii="Times New Roman" w:hAnsi="Times New Roman" w:cs="Times New Roman"/>
          <w:bCs/>
        </w:rPr>
        <w:t>4 Know the constraints under which the organisation must operate.</w:t>
      </w:r>
    </w:p>
    <w:p w:rsidR="00695F21" w:rsidRPr="00636718" w:rsidRDefault="00695F21" w:rsidP="00695F21">
      <w:pPr>
        <w:pStyle w:val="text"/>
        <w:rPr>
          <w:rFonts w:ascii="Times New Roman" w:hAnsi="Times New Roman" w:cs="Times New Roman"/>
          <w:bCs/>
        </w:rPr>
      </w:pPr>
    </w:p>
    <w:p w:rsidR="001E6151" w:rsidRPr="00636718" w:rsidRDefault="001E6151" w:rsidP="001E6151">
      <w:pPr>
        <w:pStyle w:val="text"/>
        <w:rPr>
          <w:rFonts w:ascii="Times New Roman" w:hAnsi="Times New Roman" w:cs="Times New Roman"/>
          <w:b/>
          <w:bCs/>
        </w:rPr>
      </w:pPr>
      <w:r w:rsidRPr="00636718">
        <w:rPr>
          <w:rFonts w:ascii="Times New Roman" w:hAnsi="Times New Roman" w:cs="Times New Roman"/>
          <w:b/>
          <w:bCs/>
        </w:rPr>
        <w:t>Scenario</w:t>
      </w:r>
    </w:p>
    <w:p w:rsidR="00CA17A3" w:rsidRPr="00636718" w:rsidRDefault="00695F21" w:rsidP="00CA17A3">
      <w:pPr>
        <w:pStyle w:val="text1"/>
        <w:numPr>
          <w:ilvl w:val="0"/>
          <w:numId w:val="0"/>
        </w:numPr>
        <w:ind w:left="357" w:hanging="357"/>
        <w:rPr>
          <w:rFonts w:ascii="Times New Roman" w:hAnsi="Times New Roman" w:cs="Times New Roman"/>
        </w:rPr>
      </w:pPr>
      <w:r w:rsidRPr="00636718">
        <w:rPr>
          <w:rFonts w:ascii="Times New Roman" w:hAnsi="Times New Roman" w:cs="Times New Roman"/>
        </w:rPr>
        <w:t>You have been asked to write an article for a l</w:t>
      </w:r>
      <w:r w:rsidR="00CA17A3" w:rsidRPr="00636718">
        <w:rPr>
          <w:rFonts w:ascii="Times New Roman" w:hAnsi="Times New Roman" w:cs="Times New Roman"/>
        </w:rPr>
        <w:t>eading newspaper to look at the</w:t>
      </w:r>
    </w:p>
    <w:p w:rsidR="00CA17A3" w:rsidRPr="00636718" w:rsidRDefault="00695F21" w:rsidP="00CA17A3">
      <w:pPr>
        <w:pStyle w:val="text1"/>
        <w:numPr>
          <w:ilvl w:val="0"/>
          <w:numId w:val="0"/>
        </w:numPr>
        <w:ind w:left="357" w:hanging="357"/>
        <w:rPr>
          <w:rFonts w:ascii="Times New Roman" w:hAnsi="Times New Roman" w:cs="Times New Roman"/>
        </w:rPr>
      </w:pPr>
      <w:proofErr w:type="gramStart"/>
      <w:r w:rsidRPr="00636718">
        <w:rPr>
          <w:rFonts w:ascii="Times New Roman" w:hAnsi="Times New Roman" w:cs="Times New Roman"/>
        </w:rPr>
        <w:t>work</w:t>
      </w:r>
      <w:proofErr w:type="gramEnd"/>
      <w:r w:rsidRPr="00636718">
        <w:rPr>
          <w:rFonts w:ascii="Times New Roman" w:hAnsi="Times New Roman" w:cs="Times New Roman"/>
        </w:rPr>
        <w:t xml:space="preserve"> carried out by some of the country’s top scien</w:t>
      </w:r>
      <w:r w:rsidR="00CA17A3" w:rsidRPr="00636718">
        <w:rPr>
          <w:rFonts w:ascii="Times New Roman" w:hAnsi="Times New Roman" w:cs="Times New Roman"/>
        </w:rPr>
        <w:t>tific companies. In your report</w:t>
      </w:r>
    </w:p>
    <w:p w:rsidR="00CA17A3" w:rsidRPr="00636718" w:rsidRDefault="00636718" w:rsidP="00CA17A3">
      <w:pPr>
        <w:pStyle w:val="text1"/>
        <w:numPr>
          <w:ilvl w:val="0"/>
          <w:numId w:val="0"/>
        </w:numPr>
        <w:ind w:left="357" w:hanging="357"/>
        <w:rPr>
          <w:rFonts w:ascii="Times New Roman" w:hAnsi="Times New Roman" w:cs="Times New Roman"/>
        </w:rPr>
      </w:pPr>
      <w:proofErr w:type="gramStart"/>
      <w:r w:rsidRPr="00636718">
        <w:rPr>
          <w:rFonts w:ascii="Times New Roman" w:hAnsi="Times New Roman" w:cs="Times New Roman"/>
        </w:rPr>
        <w:t>y</w:t>
      </w:r>
      <w:r w:rsidR="00CA17A3" w:rsidRPr="00636718">
        <w:rPr>
          <w:rFonts w:ascii="Times New Roman" w:hAnsi="Times New Roman" w:cs="Times New Roman"/>
        </w:rPr>
        <w:t>ou</w:t>
      </w:r>
      <w:proofErr w:type="gramEnd"/>
      <w:r w:rsidR="00695F21" w:rsidRPr="00636718">
        <w:rPr>
          <w:rFonts w:ascii="Times New Roman" w:hAnsi="Times New Roman" w:cs="Times New Roman"/>
        </w:rPr>
        <w:t xml:space="preserve"> have been asked to cast an unbiased view and make sure that all of your</w:t>
      </w:r>
    </w:p>
    <w:p w:rsidR="001E6151" w:rsidRPr="00636718" w:rsidRDefault="00695F21" w:rsidP="00CA17A3">
      <w:pPr>
        <w:pStyle w:val="text1"/>
        <w:numPr>
          <w:ilvl w:val="0"/>
          <w:numId w:val="0"/>
        </w:numPr>
        <w:ind w:left="357" w:hanging="357"/>
        <w:rPr>
          <w:rFonts w:ascii="Times New Roman" w:hAnsi="Times New Roman" w:cs="Times New Roman"/>
        </w:rPr>
      </w:pPr>
      <w:proofErr w:type="gramStart"/>
      <w:r w:rsidRPr="00636718">
        <w:rPr>
          <w:rFonts w:ascii="Times New Roman" w:hAnsi="Times New Roman" w:cs="Times New Roman"/>
        </w:rPr>
        <w:t>research</w:t>
      </w:r>
      <w:proofErr w:type="gramEnd"/>
      <w:r w:rsidRPr="00636718">
        <w:rPr>
          <w:rFonts w:ascii="Times New Roman" w:hAnsi="Times New Roman" w:cs="Times New Roman"/>
        </w:rPr>
        <w:t xml:space="preserve"> has come from reliable sources.</w:t>
      </w:r>
    </w:p>
    <w:p w:rsidR="001E6151" w:rsidRPr="00636718" w:rsidRDefault="001E6151" w:rsidP="001E6151">
      <w:pPr>
        <w:pStyle w:val="text"/>
        <w:rPr>
          <w:rFonts w:ascii="Times New Roman" w:hAnsi="Times New Roman" w:cs="Times New Roman"/>
        </w:rPr>
      </w:pPr>
    </w:p>
    <w:p w:rsidR="001E6151" w:rsidRPr="00636718" w:rsidRDefault="001E6151" w:rsidP="001E6151">
      <w:pPr>
        <w:pStyle w:val="text1"/>
        <w:numPr>
          <w:ilvl w:val="0"/>
          <w:numId w:val="0"/>
        </w:numPr>
        <w:ind w:left="357" w:hanging="357"/>
        <w:rPr>
          <w:rFonts w:ascii="Times New Roman" w:hAnsi="Times New Roman" w:cs="Times New Roman"/>
          <w:b/>
        </w:rPr>
      </w:pPr>
    </w:p>
    <w:p w:rsidR="001E6151" w:rsidRPr="00636718" w:rsidRDefault="001A0594" w:rsidP="001A0594">
      <w:pPr>
        <w:rPr>
          <w:b/>
          <w:sz w:val="28"/>
          <w:szCs w:val="28"/>
          <w:u w:val="single"/>
        </w:rPr>
      </w:pPr>
      <w:r w:rsidRPr="00636718">
        <w:rPr>
          <w:b/>
          <w:sz w:val="28"/>
          <w:szCs w:val="28"/>
          <w:u w:val="single"/>
        </w:rPr>
        <w:t>Task 1 (P1)</w:t>
      </w:r>
    </w:p>
    <w:p w:rsidR="001A0594" w:rsidRPr="00636718" w:rsidRDefault="001A0594" w:rsidP="001A0594">
      <w:pPr>
        <w:rPr>
          <w:sz w:val="28"/>
          <w:szCs w:val="28"/>
        </w:rPr>
      </w:pPr>
    </w:p>
    <w:p w:rsidR="001A0594" w:rsidRPr="00636718" w:rsidRDefault="001A0594" w:rsidP="001A0594">
      <w:pPr>
        <w:rPr>
          <w:sz w:val="28"/>
          <w:szCs w:val="28"/>
        </w:rPr>
      </w:pPr>
      <w:r w:rsidRPr="00636718">
        <w:rPr>
          <w:sz w:val="28"/>
          <w:szCs w:val="28"/>
        </w:rPr>
        <w:t>You are required to carry out some research into the work of GlaxoSmithKline or GSK. You are required to write a report that explains to the general public;</w:t>
      </w:r>
    </w:p>
    <w:p w:rsidR="001A0594" w:rsidRPr="00636718" w:rsidRDefault="001A0594" w:rsidP="001A0594">
      <w:pPr>
        <w:rPr>
          <w:sz w:val="28"/>
          <w:szCs w:val="28"/>
        </w:rPr>
      </w:pPr>
    </w:p>
    <w:p w:rsidR="001A0594" w:rsidRPr="00636718" w:rsidRDefault="001A0594" w:rsidP="001A0594">
      <w:pPr>
        <w:rPr>
          <w:sz w:val="28"/>
          <w:szCs w:val="28"/>
        </w:rPr>
      </w:pPr>
      <w:r w:rsidRPr="00636718">
        <w:rPr>
          <w:sz w:val="28"/>
          <w:szCs w:val="28"/>
        </w:rPr>
        <w:t>-Who the organisation is.</w:t>
      </w:r>
    </w:p>
    <w:p w:rsidR="001A0594" w:rsidRPr="00636718" w:rsidRDefault="001A0594" w:rsidP="001A0594">
      <w:pPr>
        <w:rPr>
          <w:sz w:val="28"/>
          <w:szCs w:val="28"/>
        </w:rPr>
      </w:pPr>
      <w:r w:rsidRPr="00636718">
        <w:rPr>
          <w:sz w:val="28"/>
          <w:szCs w:val="28"/>
        </w:rPr>
        <w:t>- What they do.</w:t>
      </w:r>
    </w:p>
    <w:p w:rsidR="001A0594" w:rsidRPr="00636718" w:rsidRDefault="001A0594" w:rsidP="001A0594">
      <w:pPr>
        <w:rPr>
          <w:sz w:val="28"/>
          <w:szCs w:val="28"/>
        </w:rPr>
      </w:pPr>
      <w:r w:rsidRPr="00636718">
        <w:rPr>
          <w:sz w:val="28"/>
          <w:szCs w:val="28"/>
        </w:rPr>
        <w:t>-What they produce.</w:t>
      </w:r>
    </w:p>
    <w:p w:rsidR="001A0594" w:rsidRPr="00636718" w:rsidRDefault="001A0594" w:rsidP="001A0594">
      <w:pPr>
        <w:rPr>
          <w:sz w:val="28"/>
          <w:szCs w:val="28"/>
        </w:rPr>
      </w:pPr>
    </w:p>
    <w:p w:rsidR="001A0594" w:rsidRPr="00636718" w:rsidRDefault="001A0594" w:rsidP="001A0594">
      <w:pPr>
        <w:rPr>
          <w:b/>
          <w:sz w:val="28"/>
          <w:szCs w:val="28"/>
          <w:u w:val="single"/>
        </w:rPr>
      </w:pPr>
      <w:r w:rsidRPr="00636718">
        <w:rPr>
          <w:b/>
          <w:sz w:val="28"/>
          <w:szCs w:val="28"/>
          <w:u w:val="single"/>
        </w:rPr>
        <w:t>Task 2 (P2)</w:t>
      </w:r>
    </w:p>
    <w:p w:rsidR="001A0594" w:rsidRPr="00636718" w:rsidRDefault="001A0594" w:rsidP="001A0594">
      <w:pPr>
        <w:rPr>
          <w:sz w:val="28"/>
          <w:szCs w:val="28"/>
        </w:rPr>
      </w:pPr>
    </w:p>
    <w:p w:rsidR="001A0594" w:rsidRPr="00636718" w:rsidRDefault="001A0594" w:rsidP="001A0594">
      <w:pPr>
        <w:rPr>
          <w:sz w:val="28"/>
          <w:szCs w:val="28"/>
        </w:rPr>
      </w:pPr>
      <w:r w:rsidRPr="00636718">
        <w:rPr>
          <w:sz w:val="28"/>
          <w:szCs w:val="28"/>
        </w:rPr>
        <w:t xml:space="preserve">The second part of your article should look at how the company goes about producing its product. For GSK you need to </w:t>
      </w:r>
      <w:r w:rsidR="00CA17A3" w:rsidRPr="00636718">
        <w:rPr>
          <w:sz w:val="28"/>
          <w:szCs w:val="28"/>
        </w:rPr>
        <w:t>explain</w:t>
      </w:r>
      <w:r w:rsidRPr="00636718">
        <w:rPr>
          <w:sz w:val="28"/>
          <w:szCs w:val="28"/>
        </w:rPr>
        <w:t xml:space="preserve"> how they develop a drug from its early stages until it is avai</w:t>
      </w:r>
      <w:r w:rsidR="00CA17A3" w:rsidRPr="00636718">
        <w:rPr>
          <w:sz w:val="28"/>
          <w:szCs w:val="28"/>
        </w:rPr>
        <w:t>lable for medical or public use, including the tests that need to be carried out in-between.</w:t>
      </w:r>
    </w:p>
    <w:p w:rsidR="00CA17A3" w:rsidRPr="00636718" w:rsidRDefault="00CA17A3" w:rsidP="001A0594">
      <w:pPr>
        <w:rPr>
          <w:sz w:val="28"/>
          <w:szCs w:val="28"/>
        </w:rPr>
      </w:pPr>
    </w:p>
    <w:p w:rsidR="00CA17A3" w:rsidRPr="00636718" w:rsidRDefault="00CA17A3" w:rsidP="001A0594">
      <w:pPr>
        <w:rPr>
          <w:b/>
          <w:sz w:val="28"/>
          <w:szCs w:val="28"/>
          <w:u w:val="single"/>
        </w:rPr>
      </w:pPr>
      <w:r w:rsidRPr="00636718">
        <w:rPr>
          <w:b/>
          <w:sz w:val="28"/>
          <w:szCs w:val="28"/>
          <w:u w:val="single"/>
        </w:rPr>
        <w:t>Task 3 (M1)</w:t>
      </w:r>
    </w:p>
    <w:p w:rsidR="00CA17A3" w:rsidRPr="00636718" w:rsidRDefault="00CA17A3" w:rsidP="001A0594">
      <w:pPr>
        <w:rPr>
          <w:sz w:val="28"/>
          <w:szCs w:val="28"/>
        </w:rPr>
      </w:pPr>
    </w:p>
    <w:p w:rsidR="00CA17A3" w:rsidRPr="00636718" w:rsidRDefault="00CA17A3" w:rsidP="001A0594">
      <w:pPr>
        <w:rPr>
          <w:sz w:val="28"/>
          <w:szCs w:val="28"/>
        </w:rPr>
      </w:pPr>
      <w:r w:rsidRPr="00636718">
        <w:rPr>
          <w:sz w:val="28"/>
          <w:szCs w:val="28"/>
        </w:rPr>
        <w:t>In your article you must analyse why the processes that are carried out by GSK in developing their product are followed. What might happen if they did not follow these?</w:t>
      </w:r>
    </w:p>
    <w:p w:rsidR="00CA17A3" w:rsidRPr="00636718" w:rsidRDefault="00CA17A3" w:rsidP="001A0594">
      <w:pPr>
        <w:rPr>
          <w:sz w:val="28"/>
          <w:szCs w:val="28"/>
        </w:rPr>
      </w:pPr>
    </w:p>
    <w:p w:rsidR="00CA17A3" w:rsidRPr="00636718" w:rsidRDefault="00CA17A3" w:rsidP="001A0594">
      <w:pPr>
        <w:rPr>
          <w:b/>
          <w:sz w:val="28"/>
          <w:szCs w:val="28"/>
          <w:u w:val="single"/>
        </w:rPr>
      </w:pPr>
      <w:r w:rsidRPr="00636718">
        <w:rPr>
          <w:b/>
          <w:sz w:val="28"/>
          <w:szCs w:val="28"/>
          <w:u w:val="single"/>
        </w:rPr>
        <w:t>Task 4 (D1)</w:t>
      </w:r>
    </w:p>
    <w:p w:rsidR="00CA17A3" w:rsidRPr="00636718" w:rsidRDefault="00CA17A3" w:rsidP="001A0594">
      <w:pPr>
        <w:rPr>
          <w:sz w:val="28"/>
          <w:szCs w:val="28"/>
        </w:rPr>
      </w:pPr>
    </w:p>
    <w:p w:rsidR="00CA17A3" w:rsidRPr="00636718" w:rsidRDefault="00CA17A3" w:rsidP="001A0594">
      <w:pPr>
        <w:rPr>
          <w:sz w:val="28"/>
          <w:szCs w:val="28"/>
        </w:rPr>
      </w:pPr>
      <w:r w:rsidRPr="00636718">
        <w:rPr>
          <w:sz w:val="28"/>
          <w:szCs w:val="28"/>
        </w:rPr>
        <w:t xml:space="preserve">GSK has to abide by certain legislations in order to produce a product that is accepted. In this part of your article you must explain which legislations they must follow and assess why this needs to be done. </w:t>
      </w:r>
    </w:p>
    <w:p w:rsidR="00CA17A3" w:rsidRPr="00636718" w:rsidRDefault="00CA17A3" w:rsidP="001A0594">
      <w:pPr>
        <w:rPr>
          <w:sz w:val="28"/>
          <w:szCs w:val="28"/>
        </w:rPr>
      </w:pPr>
    </w:p>
    <w:p w:rsidR="00CA17A3" w:rsidRPr="00636718" w:rsidRDefault="00CA17A3" w:rsidP="00CA17A3">
      <w:pPr>
        <w:jc w:val="center"/>
        <w:rPr>
          <w:sz w:val="28"/>
          <w:szCs w:val="28"/>
        </w:rPr>
      </w:pPr>
    </w:p>
    <w:p w:rsidR="00CA17A3" w:rsidRPr="00636718" w:rsidRDefault="00CA17A3" w:rsidP="00CA17A3">
      <w:pPr>
        <w:jc w:val="center"/>
        <w:rPr>
          <w:b/>
          <w:sz w:val="56"/>
          <w:szCs w:val="56"/>
        </w:rPr>
      </w:pPr>
      <w:r w:rsidRPr="00636718">
        <w:rPr>
          <w:b/>
          <w:sz w:val="56"/>
          <w:szCs w:val="56"/>
        </w:rPr>
        <w:t>Deadline:</w:t>
      </w:r>
    </w:p>
    <w:p w:rsidR="0099513B" w:rsidRPr="00636718" w:rsidRDefault="0099513B" w:rsidP="00443500">
      <w:pPr>
        <w:jc w:val="center"/>
        <w:rPr>
          <w:sz w:val="56"/>
          <w:szCs w:val="56"/>
        </w:rPr>
      </w:pPr>
    </w:p>
    <w:sectPr w:rsidR="0099513B" w:rsidRPr="00636718" w:rsidSect="009D57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C3E"/>
    <w:multiLevelType w:val="singleLevel"/>
    <w:tmpl w:val="538E01DE"/>
    <w:lvl w:ilvl="0">
      <w:start w:val="1"/>
      <w:numFmt w:val="bullet"/>
      <w:pStyle w:val="hb2"/>
      <w:lvlText w:val=""/>
      <w:lvlJc w:val="left"/>
      <w:pPr>
        <w:tabs>
          <w:tab w:val="num" w:pos="360"/>
        </w:tabs>
        <w:ind w:left="360" w:hanging="360"/>
      </w:pPr>
      <w:rPr>
        <w:rFonts w:ascii="Symbol" w:hAnsi="Symbol" w:cs="Symbol" w:hint="default"/>
        <w:color w:val="auto"/>
        <w:sz w:val="22"/>
        <w:szCs w:val="22"/>
      </w:rPr>
    </w:lvl>
  </w:abstractNum>
  <w:abstractNum w:abstractNumId="1">
    <w:nsid w:val="397E53AF"/>
    <w:multiLevelType w:val="hybridMultilevel"/>
    <w:tmpl w:val="5BA64628"/>
    <w:lvl w:ilvl="0" w:tplc="DB087C16">
      <w:start w:val="1"/>
      <w:numFmt w:val="bullet"/>
      <w:lvlText w:val="-"/>
      <w:lvlJc w:val="left"/>
      <w:pPr>
        <w:tabs>
          <w:tab w:val="num" w:pos="720"/>
        </w:tabs>
        <w:ind w:left="720" w:hanging="360"/>
      </w:pPr>
      <w:rPr>
        <w:rFonts w:ascii="Times New Roman" w:hAnsi="Times New Roman" w:hint="default"/>
      </w:rPr>
    </w:lvl>
    <w:lvl w:ilvl="1" w:tplc="DF22CD36" w:tentative="1">
      <w:start w:val="1"/>
      <w:numFmt w:val="bullet"/>
      <w:lvlText w:val="-"/>
      <w:lvlJc w:val="left"/>
      <w:pPr>
        <w:tabs>
          <w:tab w:val="num" w:pos="1440"/>
        </w:tabs>
        <w:ind w:left="1440" w:hanging="360"/>
      </w:pPr>
      <w:rPr>
        <w:rFonts w:ascii="Times New Roman" w:hAnsi="Times New Roman" w:hint="default"/>
      </w:rPr>
    </w:lvl>
    <w:lvl w:ilvl="2" w:tplc="1986A396" w:tentative="1">
      <w:start w:val="1"/>
      <w:numFmt w:val="bullet"/>
      <w:lvlText w:val="-"/>
      <w:lvlJc w:val="left"/>
      <w:pPr>
        <w:tabs>
          <w:tab w:val="num" w:pos="2160"/>
        </w:tabs>
        <w:ind w:left="2160" w:hanging="360"/>
      </w:pPr>
      <w:rPr>
        <w:rFonts w:ascii="Times New Roman" w:hAnsi="Times New Roman" w:hint="default"/>
      </w:rPr>
    </w:lvl>
    <w:lvl w:ilvl="3" w:tplc="22241C1C" w:tentative="1">
      <w:start w:val="1"/>
      <w:numFmt w:val="bullet"/>
      <w:lvlText w:val="-"/>
      <w:lvlJc w:val="left"/>
      <w:pPr>
        <w:tabs>
          <w:tab w:val="num" w:pos="2880"/>
        </w:tabs>
        <w:ind w:left="2880" w:hanging="360"/>
      </w:pPr>
      <w:rPr>
        <w:rFonts w:ascii="Times New Roman" w:hAnsi="Times New Roman" w:hint="default"/>
      </w:rPr>
    </w:lvl>
    <w:lvl w:ilvl="4" w:tplc="B148A95C" w:tentative="1">
      <w:start w:val="1"/>
      <w:numFmt w:val="bullet"/>
      <w:lvlText w:val="-"/>
      <w:lvlJc w:val="left"/>
      <w:pPr>
        <w:tabs>
          <w:tab w:val="num" w:pos="3600"/>
        </w:tabs>
        <w:ind w:left="3600" w:hanging="360"/>
      </w:pPr>
      <w:rPr>
        <w:rFonts w:ascii="Times New Roman" w:hAnsi="Times New Roman" w:hint="default"/>
      </w:rPr>
    </w:lvl>
    <w:lvl w:ilvl="5" w:tplc="AB206510" w:tentative="1">
      <w:start w:val="1"/>
      <w:numFmt w:val="bullet"/>
      <w:lvlText w:val="-"/>
      <w:lvlJc w:val="left"/>
      <w:pPr>
        <w:tabs>
          <w:tab w:val="num" w:pos="4320"/>
        </w:tabs>
        <w:ind w:left="4320" w:hanging="360"/>
      </w:pPr>
      <w:rPr>
        <w:rFonts w:ascii="Times New Roman" w:hAnsi="Times New Roman" w:hint="default"/>
      </w:rPr>
    </w:lvl>
    <w:lvl w:ilvl="6" w:tplc="9A1471DA" w:tentative="1">
      <w:start w:val="1"/>
      <w:numFmt w:val="bullet"/>
      <w:lvlText w:val="-"/>
      <w:lvlJc w:val="left"/>
      <w:pPr>
        <w:tabs>
          <w:tab w:val="num" w:pos="5040"/>
        </w:tabs>
        <w:ind w:left="5040" w:hanging="360"/>
      </w:pPr>
      <w:rPr>
        <w:rFonts w:ascii="Times New Roman" w:hAnsi="Times New Roman" w:hint="default"/>
      </w:rPr>
    </w:lvl>
    <w:lvl w:ilvl="7" w:tplc="2A4048DE" w:tentative="1">
      <w:start w:val="1"/>
      <w:numFmt w:val="bullet"/>
      <w:lvlText w:val="-"/>
      <w:lvlJc w:val="left"/>
      <w:pPr>
        <w:tabs>
          <w:tab w:val="num" w:pos="5760"/>
        </w:tabs>
        <w:ind w:left="5760" w:hanging="360"/>
      </w:pPr>
      <w:rPr>
        <w:rFonts w:ascii="Times New Roman" w:hAnsi="Times New Roman" w:hint="default"/>
      </w:rPr>
    </w:lvl>
    <w:lvl w:ilvl="8" w:tplc="0504C6E4" w:tentative="1">
      <w:start w:val="1"/>
      <w:numFmt w:val="bullet"/>
      <w:lvlText w:val="-"/>
      <w:lvlJc w:val="left"/>
      <w:pPr>
        <w:tabs>
          <w:tab w:val="num" w:pos="6480"/>
        </w:tabs>
        <w:ind w:left="6480" w:hanging="360"/>
      </w:pPr>
      <w:rPr>
        <w:rFonts w:ascii="Times New Roman" w:hAnsi="Times New Roman" w:hint="default"/>
      </w:rPr>
    </w:lvl>
  </w:abstractNum>
  <w:abstractNum w:abstractNumId="2">
    <w:nsid w:val="3A894B44"/>
    <w:multiLevelType w:val="multilevel"/>
    <w:tmpl w:val="7986997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0430"/>
    <w:rsid w:val="00177C0B"/>
    <w:rsid w:val="001A0594"/>
    <w:rsid w:val="001E6151"/>
    <w:rsid w:val="002F68D8"/>
    <w:rsid w:val="003778FA"/>
    <w:rsid w:val="00443500"/>
    <w:rsid w:val="00480430"/>
    <w:rsid w:val="004D25D8"/>
    <w:rsid w:val="00636718"/>
    <w:rsid w:val="00695F21"/>
    <w:rsid w:val="00701EFC"/>
    <w:rsid w:val="007565A3"/>
    <w:rsid w:val="0083269C"/>
    <w:rsid w:val="0099513B"/>
    <w:rsid w:val="009C749E"/>
    <w:rsid w:val="009D575C"/>
    <w:rsid w:val="00B82850"/>
    <w:rsid w:val="00C6369F"/>
    <w:rsid w:val="00CA17A3"/>
    <w:rsid w:val="00D42D60"/>
    <w:rsid w:val="00D97B4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7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80430"/>
    <w:pPr>
      <w:spacing w:before="60" w:after="60" w:line="260" w:lineRule="atLeast"/>
    </w:pPr>
    <w:rPr>
      <w:rFonts w:ascii="Trebuchet MS" w:hAnsi="Trebuchet MS" w:cs="Trebuchet MS"/>
      <w:sz w:val="22"/>
      <w:szCs w:val="22"/>
      <w:lang w:eastAsia="en-US"/>
    </w:rPr>
  </w:style>
  <w:style w:type="character" w:customStyle="1" w:styleId="textChar">
    <w:name w:val="text Char"/>
    <w:basedOn w:val="DefaultParagraphFont"/>
    <w:link w:val="text"/>
    <w:rsid w:val="00480430"/>
    <w:rPr>
      <w:rFonts w:ascii="Trebuchet MS" w:hAnsi="Trebuchet MS" w:cs="Trebuchet MS"/>
      <w:sz w:val="22"/>
      <w:szCs w:val="22"/>
      <w:lang w:val="en-GB" w:eastAsia="en-US" w:bidi="ar-SA"/>
    </w:rPr>
  </w:style>
  <w:style w:type="paragraph" w:customStyle="1" w:styleId="hb2">
    <w:name w:val="hb2"/>
    <w:basedOn w:val="Normal"/>
    <w:link w:val="hb2Char"/>
    <w:rsid w:val="00480430"/>
    <w:pPr>
      <w:numPr>
        <w:numId w:val="1"/>
      </w:numPr>
      <w:tabs>
        <w:tab w:val="clear" w:pos="360"/>
        <w:tab w:val="left" w:pos="2268"/>
      </w:tabs>
      <w:spacing w:before="360" w:after="120" w:line="260" w:lineRule="atLeast"/>
      <w:ind w:left="0" w:firstLine="0"/>
    </w:pPr>
    <w:rPr>
      <w:rFonts w:ascii="Trebuchet MS" w:hAnsi="Trebuchet MS" w:cs="Trebuchet MS"/>
      <w:b/>
      <w:bCs/>
      <w:color w:val="000000"/>
      <w:sz w:val="22"/>
      <w:szCs w:val="22"/>
      <w:lang w:eastAsia="en-US"/>
    </w:rPr>
  </w:style>
  <w:style w:type="character" w:customStyle="1" w:styleId="hb2Char">
    <w:name w:val="hb2 Char"/>
    <w:basedOn w:val="DefaultParagraphFont"/>
    <w:link w:val="hb2"/>
    <w:rsid w:val="00480430"/>
    <w:rPr>
      <w:rFonts w:ascii="Trebuchet MS" w:hAnsi="Trebuchet MS" w:cs="Trebuchet MS"/>
      <w:b/>
      <w:bCs/>
      <w:color w:val="000000"/>
      <w:sz w:val="22"/>
      <w:szCs w:val="22"/>
      <w:lang w:val="en-GB" w:eastAsia="en-US" w:bidi="ar-SA"/>
    </w:rPr>
  </w:style>
  <w:style w:type="paragraph" w:customStyle="1" w:styleId="text1">
    <w:name w:val="text1"/>
    <w:basedOn w:val="Normal"/>
    <w:rsid w:val="00480430"/>
    <w:pPr>
      <w:numPr>
        <w:numId w:val="3"/>
      </w:numPr>
      <w:spacing w:before="60" w:after="60" w:line="260" w:lineRule="atLeast"/>
      <w:ind w:left="357" w:hanging="357"/>
    </w:pPr>
    <w:rPr>
      <w:rFonts w:ascii="Trebuchet MS" w:hAnsi="Trebuchet MS" w:cs="Trebuchet MS"/>
      <w:sz w:val="22"/>
      <w:szCs w:val="22"/>
      <w:lang w:eastAsia="en-US"/>
    </w:rPr>
  </w:style>
  <w:style w:type="paragraph" w:customStyle="1" w:styleId="text-head">
    <w:name w:val="text-head"/>
    <w:basedOn w:val="Normal"/>
    <w:rsid w:val="00480430"/>
    <w:pPr>
      <w:spacing w:before="180" w:after="60" w:line="260" w:lineRule="atLeast"/>
    </w:pPr>
    <w:rPr>
      <w:rFonts w:ascii="Trebuchet MS" w:hAnsi="Trebuchet MS" w:cs="Trebuchet MS"/>
      <w:b/>
      <w:bCs/>
      <w:sz w:val="22"/>
      <w:szCs w:val="22"/>
      <w:lang w:eastAsia="en-US"/>
    </w:rPr>
  </w:style>
  <w:style w:type="paragraph" w:customStyle="1" w:styleId="hb1-b">
    <w:name w:val="hb1-b"/>
    <w:basedOn w:val="Normal"/>
    <w:rsid w:val="00480430"/>
    <w:pPr>
      <w:tabs>
        <w:tab w:val="left" w:pos="2268"/>
      </w:tabs>
      <w:spacing w:before="240" w:after="120" w:line="300" w:lineRule="atLeast"/>
    </w:pPr>
    <w:rPr>
      <w:rFonts w:ascii="Trebuchet MS" w:hAnsi="Trebuchet MS" w:cs="Trebuchet MS"/>
      <w:b/>
      <w:bCs/>
      <w:lang w:eastAsia="en-US"/>
    </w:rPr>
  </w:style>
  <w:style w:type="paragraph" w:customStyle="1" w:styleId="hb4">
    <w:name w:val="hb4"/>
    <w:basedOn w:val="hb2"/>
    <w:rsid w:val="0099513B"/>
    <w:pPr>
      <w:numPr>
        <w:numId w:val="0"/>
      </w:numPr>
      <w:spacing w:before="120"/>
      <w:ind w:left="284" w:hanging="284"/>
    </w:pPr>
  </w:style>
  <w:style w:type="paragraph" w:customStyle="1" w:styleId="text-indented">
    <w:name w:val="text-indented"/>
    <w:basedOn w:val="text"/>
    <w:rsid w:val="0099513B"/>
    <w:pPr>
      <w:ind w:left="539" w:hanging="539"/>
    </w:pPr>
  </w:style>
</w:styles>
</file>

<file path=word/webSettings.xml><?xml version="1.0" encoding="utf-8"?>
<w:webSettings xmlns:r="http://schemas.openxmlformats.org/officeDocument/2006/relationships" xmlns:w="http://schemas.openxmlformats.org/wordprocessingml/2006/main">
  <w:divs>
    <w:div w:id="411051933">
      <w:bodyDiv w:val="1"/>
      <w:marLeft w:val="0"/>
      <w:marRight w:val="0"/>
      <w:marTop w:val="0"/>
      <w:marBottom w:val="0"/>
      <w:divBdr>
        <w:top w:val="none" w:sz="0" w:space="0" w:color="auto"/>
        <w:left w:val="none" w:sz="0" w:space="0" w:color="auto"/>
        <w:bottom w:val="none" w:sz="0" w:space="0" w:color="auto"/>
        <w:right w:val="none" w:sz="0" w:space="0" w:color="auto"/>
      </w:divBdr>
      <w:divsChild>
        <w:div w:id="1422331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528</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Assignment 1 – Forensic evidence collection </vt:lpstr>
    </vt:vector>
  </TitlesOfParts>
  <Company>Featherstone High School</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 Forensic evidence collection </dc:title>
  <dc:subject/>
  <dc:creator>KPalmer</dc:creator>
  <cp:keywords/>
  <dc:description/>
  <cp:lastModifiedBy>KPalmer</cp:lastModifiedBy>
  <cp:revision>3</cp:revision>
  <dcterms:created xsi:type="dcterms:W3CDTF">2012-04-23T08:56:00Z</dcterms:created>
  <dcterms:modified xsi:type="dcterms:W3CDTF">2012-09-11T07:55:00Z</dcterms:modified>
</cp:coreProperties>
</file>